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83" w:rsidRPr="00DB6783" w:rsidRDefault="00DB6783" w:rsidP="00DB6783">
      <w:pPr>
        <w:rPr>
          <w:rFonts w:asciiTheme="majorEastAsia" w:eastAsiaTheme="majorEastAsia" w:hAnsiTheme="majorEastAsia"/>
          <w:sz w:val="24"/>
          <w:szCs w:val="24"/>
        </w:rPr>
      </w:pPr>
      <w:r w:rsidRPr="00DB6783">
        <w:rPr>
          <w:rFonts w:asciiTheme="majorEastAsia" w:eastAsiaTheme="majorEastAsia" w:hAnsiTheme="majorEastAsia"/>
          <w:sz w:val="24"/>
          <w:szCs w:val="24"/>
        </w:rPr>
        <w:t xml:space="preserve">  </w:t>
      </w:r>
    </w:p>
    <w:p w:rsidR="00DB6783" w:rsidRDefault="000B0593" w:rsidP="00DB6783">
      <w:pPr>
        <w:jc w:val="center"/>
        <w:rPr>
          <w:rFonts w:asciiTheme="majorEastAsia" w:eastAsiaTheme="majorEastAsia" w:hAnsiTheme="majorEastAsia"/>
          <w:sz w:val="32"/>
          <w:szCs w:val="24"/>
        </w:rPr>
      </w:pPr>
      <w:r>
        <w:rPr>
          <w:rFonts w:asciiTheme="majorEastAsia" w:eastAsiaTheme="majorEastAsia" w:hAnsiTheme="majorEastAsia" w:hint="eastAsia"/>
          <w:sz w:val="32"/>
          <w:szCs w:val="24"/>
        </w:rPr>
        <w:t>《中国农业信息》</w:t>
      </w:r>
      <w:r w:rsidR="00DB6783" w:rsidRPr="00DB6783">
        <w:rPr>
          <w:rFonts w:asciiTheme="majorEastAsia" w:eastAsiaTheme="majorEastAsia" w:hAnsiTheme="majorEastAsia" w:hint="eastAsia"/>
          <w:sz w:val="32"/>
          <w:szCs w:val="24"/>
        </w:rPr>
        <w:t>投稿须知</w:t>
      </w:r>
    </w:p>
    <w:p w:rsidR="00DB6783" w:rsidRPr="00DB6783" w:rsidRDefault="00296A99" w:rsidP="00296A99">
      <w:pPr>
        <w:ind w:firstLine="420"/>
        <w:rPr>
          <w:rFonts w:asciiTheme="majorEastAsia" w:eastAsiaTheme="majorEastAsia" w:hAnsiTheme="majorEastAsia"/>
          <w:sz w:val="32"/>
          <w:szCs w:val="24"/>
        </w:rPr>
      </w:pPr>
      <w:r w:rsidRPr="00DB6783">
        <w:rPr>
          <w:rFonts w:asciiTheme="majorEastAsia" w:eastAsiaTheme="majorEastAsia" w:hAnsiTheme="majorEastAsia" w:hint="eastAsia"/>
          <w:sz w:val="24"/>
          <w:szCs w:val="24"/>
        </w:rPr>
        <w:t>《中国农业信息》杂志面向各级从事农业</w:t>
      </w:r>
      <w:bookmarkStart w:id="0" w:name="_GoBack"/>
      <w:bookmarkEnd w:id="0"/>
      <w:r w:rsidRPr="00DB6783">
        <w:rPr>
          <w:rFonts w:asciiTheme="majorEastAsia" w:eastAsiaTheme="majorEastAsia" w:hAnsiTheme="majorEastAsia" w:hint="eastAsia"/>
          <w:sz w:val="24"/>
          <w:szCs w:val="24"/>
        </w:rPr>
        <w:t>生产、管理的干部，农业科技工作者，农业企业家以及广大农民朋友。</w:t>
      </w:r>
      <w:r w:rsidR="00DB6783" w:rsidRPr="00DB6783">
        <w:rPr>
          <w:rFonts w:asciiTheme="majorEastAsia" w:eastAsiaTheme="majorEastAsia" w:hAnsiTheme="majorEastAsia" w:hint="eastAsia"/>
          <w:sz w:val="24"/>
          <w:szCs w:val="24"/>
        </w:rPr>
        <w:t>主要栏目</w:t>
      </w:r>
      <w:r>
        <w:rPr>
          <w:rFonts w:asciiTheme="majorEastAsia" w:eastAsiaTheme="majorEastAsia" w:hAnsiTheme="majorEastAsia" w:hint="eastAsia"/>
          <w:sz w:val="24"/>
          <w:szCs w:val="24"/>
        </w:rPr>
        <w:t>有：高端视点、</w:t>
      </w:r>
      <w:r w:rsidR="00DB6783">
        <w:rPr>
          <w:rFonts w:asciiTheme="majorEastAsia" w:eastAsiaTheme="majorEastAsia" w:hAnsiTheme="majorEastAsia" w:hint="eastAsia"/>
          <w:sz w:val="24"/>
          <w:szCs w:val="24"/>
        </w:rPr>
        <w:t>对策建议、</w:t>
      </w:r>
      <w:r>
        <w:rPr>
          <w:rFonts w:asciiTheme="majorEastAsia" w:eastAsiaTheme="majorEastAsia" w:hAnsiTheme="majorEastAsia" w:hint="eastAsia"/>
          <w:sz w:val="24"/>
          <w:szCs w:val="24"/>
        </w:rPr>
        <w:t>产业形势、技术速递、热点问题、专项报道、各地农业、深度报道、试验报告、经验交流调</w:t>
      </w:r>
      <w:r w:rsidR="00DB6783" w:rsidRPr="00DB6783">
        <w:rPr>
          <w:rFonts w:asciiTheme="majorEastAsia" w:eastAsiaTheme="majorEastAsia" w:hAnsiTheme="majorEastAsia" w:hint="eastAsia"/>
          <w:sz w:val="24"/>
          <w:szCs w:val="24"/>
        </w:rPr>
        <w:t>、技术</w:t>
      </w:r>
      <w:r>
        <w:rPr>
          <w:rFonts w:asciiTheme="majorEastAsia" w:eastAsiaTheme="majorEastAsia" w:hAnsiTheme="majorEastAsia" w:hint="eastAsia"/>
          <w:sz w:val="24"/>
          <w:szCs w:val="24"/>
        </w:rPr>
        <w:t>速递</w:t>
      </w:r>
      <w:r w:rsidR="00DB6783" w:rsidRPr="00DB6783">
        <w:rPr>
          <w:rFonts w:asciiTheme="majorEastAsia" w:eastAsiaTheme="majorEastAsia" w:hAnsiTheme="majorEastAsia" w:hint="eastAsia"/>
          <w:sz w:val="24"/>
          <w:szCs w:val="24"/>
        </w:rPr>
        <w:t>、广告天地、品种指南、</w:t>
      </w:r>
      <w:r>
        <w:rPr>
          <w:rFonts w:asciiTheme="majorEastAsia" w:eastAsiaTheme="majorEastAsia" w:hAnsiTheme="majorEastAsia" w:hint="eastAsia"/>
          <w:sz w:val="24"/>
          <w:szCs w:val="24"/>
        </w:rPr>
        <w:t>市场导航、</w:t>
      </w:r>
      <w:r w:rsidR="00DB6783" w:rsidRPr="00DB6783">
        <w:rPr>
          <w:rFonts w:asciiTheme="majorEastAsia" w:eastAsiaTheme="majorEastAsia" w:hAnsiTheme="majorEastAsia" w:hint="eastAsia"/>
          <w:sz w:val="24"/>
          <w:szCs w:val="24"/>
        </w:rPr>
        <w:t xml:space="preserve">为您服务、农经咨询、市场前沿等。 </w:t>
      </w:r>
    </w:p>
    <w:p w:rsidR="00DB6783" w:rsidRPr="00DB6783" w:rsidRDefault="00DB6783" w:rsidP="00DB6783">
      <w:pPr>
        <w:ind w:firstLine="420"/>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为更好地执行国家科学技术期刊标准，规范来稿格式，提高稿件质量，文章写作正文注意</w:t>
      </w:r>
      <w:r>
        <w:rPr>
          <w:rFonts w:asciiTheme="majorEastAsia" w:eastAsiaTheme="majorEastAsia" w:hAnsiTheme="majorEastAsia" w:hint="eastAsia"/>
          <w:sz w:val="24"/>
          <w:szCs w:val="24"/>
        </w:rPr>
        <w:t>以下</w:t>
      </w:r>
      <w:r w:rsidRPr="00DB6783">
        <w:rPr>
          <w:rFonts w:asciiTheme="majorEastAsia" w:eastAsiaTheme="majorEastAsia" w:hAnsiTheme="majorEastAsia" w:hint="eastAsia"/>
          <w:sz w:val="24"/>
          <w:szCs w:val="24"/>
        </w:rPr>
        <w:t>有关事项：</w:t>
      </w:r>
    </w:p>
    <w:p w:rsidR="00DB6783" w:rsidRPr="00DB6783" w:rsidRDefault="00DB6783" w:rsidP="00DB6783">
      <w:pPr>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 xml:space="preserve"> 一、文章的组成部分：</w:t>
      </w:r>
    </w:p>
    <w:p w:rsidR="00DB6783" w:rsidRPr="00DB6783" w:rsidRDefault="00DB6783" w:rsidP="00DB6783">
      <w:pPr>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（一）中文题名</w:t>
      </w:r>
    </w:p>
    <w:p w:rsidR="00DB6783" w:rsidRPr="00DB6783" w:rsidRDefault="00DB6783" w:rsidP="00DB6783">
      <w:pPr>
        <w:ind w:firstLine="420"/>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中文题名不超过20个汉字；题名语意未尽，却有必要补充说明其特定内容时可以使用副标题。</w:t>
      </w:r>
    </w:p>
    <w:p w:rsidR="00DB6783" w:rsidRPr="00DB6783" w:rsidRDefault="00DB6783" w:rsidP="00DB6783">
      <w:pPr>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（二）作者及项目资助</w:t>
      </w:r>
    </w:p>
    <w:p w:rsidR="00DB6783" w:rsidRPr="00DB6783" w:rsidRDefault="00DB6783" w:rsidP="00DB6783">
      <w:pPr>
        <w:ind w:firstLine="420"/>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请在文章第1页下方的收稿日期后详细注明所有作者单位、地址、邮政编码及作者的职务、职称。注明基金项目(国家级、省部级或其他)名称、年度与编号，或文稿产生与受资助的情况；项目如通过鉴定或获奖，也请寄送证明材料（报奖的在获奖后补寄复印件），本刊将予以优先发表。</w:t>
      </w:r>
    </w:p>
    <w:p w:rsidR="00DB6783" w:rsidRPr="00DB6783" w:rsidRDefault="00296A99" w:rsidP="00DB6783">
      <w:pPr>
        <w:rPr>
          <w:rFonts w:asciiTheme="majorEastAsia" w:eastAsiaTheme="majorEastAsia" w:hAnsiTheme="majorEastAsia"/>
          <w:sz w:val="24"/>
          <w:szCs w:val="24"/>
        </w:rPr>
      </w:pPr>
      <w:r>
        <w:rPr>
          <w:rFonts w:asciiTheme="majorEastAsia" w:eastAsiaTheme="majorEastAsia" w:hAnsiTheme="majorEastAsia" w:hint="eastAsia"/>
          <w:sz w:val="24"/>
          <w:szCs w:val="24"/>
        </w:rPr>
        <w:t>（三）中</w:t>
      </w:r>
      <w:r w:rsidR="00DB6783" w:rsidRPr="00DB6783">
        <w:rPr>
          <w:rFonts w:asciiTheme="majorEastAsia" w:eastAsiaTheme="majorEastAsia" w:hAnsiTheme="majorEastAsia" w:hint="eastAsia"/>
          <w:sz w:val="24"/>
          <w:szCs w:val="24"/>
        </w:rPr>
        <w:t>文摘要</w:t>
      </w:r>
    </w:p>
    <w:p w:rsidR="00DB6783" w:rsidRPr="00DB6783" w:rsidRDefault="00DB6783" w:rsidP="00DB6783">
      <w:pPr>
        <w:ind w:firstLine="420"/>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来稿要有中文摘要（中文摘要不少于</w:t>
      </w:r>
      <w:r>
        <w:rPr>
          <w:rFonts w:asciiTheme="majorEastAsia" w:eastAsiaTheme="majorEastAsia" w:hAnsiTheme="majorEastAsia"/>
          <w:sz w:val="24"/>
          <w:szCs w:val="24"/>
        </w:rPr>
        <w:t>1</w:t>
      </w:r>
      <w:r w:rsidRPr="00DB6783">
        <w:rPr>
          <w:rFonts w:asciiTheme="majorEastAsia" w:eastAsiaTheme="majorEastAsia" w:hAnsiTheme="majorEastAsia" w:hint="eastAsia"/>
          <w:sz w:val="24"/>
          <w:szCs w:val="24"/>
        </w:rPr>
        <w:t>50个汉字)及4～6</w:t>
      </w:r>
      <w:r>
        <w:rPr>
          <w:rFonts w:asciiTheme="majorEastAsia" w:eastAsiaTheme="majorEastAsia" w:hAnsiTheme="majorEastAsia" w:hint="eastAsia"/>
          <w:sz w:val="24"/>
          <w:szCs w:val="24"/>
        </w:rPr>
        <w:t>个中</w:t>
      </w:r>
      <w:r w:rsidRPr="00DB6783">
        <w:rPr>
          <w:rFonts w:asciiTheme="majorEastAsia" w:eastAsiaTheme="majorEastAsia" w:hAnsiTheme="majorEastAsia" w:hint="eastAsia"/>
          <w:sz w:val="24"/>
          <w:szCs w:val="24"/>
        </w:rPr>
        <w:t>文关键词。摘要一律按第三人称写，不许出现“本文”、“作者”之类的词。</w:t>
      </w:r>
    </w:p>
    <w:p w:rsidR="00DB6783" w:rsidRPr="00DB6783" w:rsidRDefault="00DB6783" w:rsidP="00DB6783">
      <w:pPr>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四</w:t>
      </w:r>
      <w:r w:rsidRPr="00DB6783">
        <w:rPr>
          <w:rFonts w:asciiTheme="majorEastAsia" w:eastAsiaTheme="majorEastAsia" w:hAnsiTheme="majorEastAsia" w:hint="eastAsia"/>
          <w:sz w:val="24"/>
          <w:szCs w:val="24"/>
        </w:rPr>
        <w:t>）层次标题</w:t>
      </w:r>
    </w:p>
    <w:p w:rsidR="00DB6783" w:rsidRPr="00DB6783" w:rsidRDefault="00DB6783" w:rsidP="00DB6783">
      <w:pPr>
        <w:ind w:firstLine="420"/>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应简短明确，各层次标题用阿拉伯数字连续编码，如"1 ……"，"1.1 ……"等；引言无编码。文章结构顺序为：题目、</w:t>
      </w:r>
      <w:r w:rsidR="00296A99">
        <w:rPr>
          <w:rFonts w:asciiTheme="majorEastAsia" w:eastAsiaTheme="majorEastAsia" w:hAnsiTheme="majorEastAsia" w:hint="eastAsia"/>
          <w:sz w:val="24"/>
          <w:szCs w:val="24"/>
        </w:rPr>
        <w:t>作者、单位（要具体到二级）、中文摘要及关键词、正文、参考文献</w:t>
      </w:r>
      <w:r w:rsidRPr="00DB6783">
        <w:rPr>
          <w:rFonts w:asciiTheme="majorEastAsia" w:eastAsiaTheme="majorEastAsia" w:hAnsiTheme="majorEastAsia" w:hint="eastAsia"/>
          <w:sz w:val="24"/>
          <w:szCs w:val="24"/>
        </w:rPr>
        <w:t>。作者一般以不超过5名为限。</w:t>
      </w:r>
    </w:p>
    <w:p w:rsidR="00DB6783" w:rsidRPr="00DB6783" w:rsidRDefault="00DB6783" w:rsidP="00DB6783">
      <w:pPr>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（五）参考文献。</w:t>
      </w:r>
    </w:p>
    <w:p w:rsidR="00DB6783" w:rsidRPr="00DB6783" w:rsidRDefault="00DB6783" w:rsidP="00DB6783">
      <w:pPr>
        <w:ind w:firstLine="420"/>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应为正式出版物上发表的文献，按文内出现的先后顺序编号，同时用方括号将编号标于引文处右上角。文献的作者名称一律采用"姓前名后"形式（外国人名应缩写），作者超过3人的只写前3位，后加"等"。文后参考文献一般不少于10条，具体的著录格式如下：</w:t>
      </w:r>
    </w:p>
    <w:p w:rsidR="00DB6783" w:rsidRPr="00DB6783" w:rsidRDefault="00DB6783" w:rsidP="00DB6783">
      <w:pPr>
        <w:pStyle w:val="a5"/>
        <w:numPr>
          <w:ilvl w:val="0"/>
          <w:numId w:val="1"/>
        </w:numPr>
        <w:ind w:firstLineChars="0"/>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期刊论文 [序号]作者.文章名.刊名，出版年份，卷次（期号）：起--</w:t>
      </w:r>
      <w:proofErr w:type="gramStart"/>
      <w:r w:rsidRPr="00DB6783">
        <w:rPr>
          <w:rFonts w:asciiTheme="majorEastAsia" w:eastAsiaTheme="majorEastAsia" w:hAnsiTheme="majorEastAsia" w:hint="eastAsia"/>
          <w:sz w:val="24"/>
          <w:szCs w:val="24"/>
        </w:rPr>
        <w:t>止</w:t>
      </w:r>
      <w:proofErr w:type="gramEnd"/>
      <w:r w:rsidRPr="00DB6783">
        <w:rPr>
          <w:rFonts w:asciiTheme="majorEastAsia" w:eastAsiaTheme="majorEastAsia" w:hAnsiTheme="majorEastAsia" w:hint="eastAsia"/>
          <w:sz w:val="24"/>
          <w:szCs w:val="24"/>
        </w:rPr>
        <w:t>页码.</w:t>
      </w:r>
    </w:p>
    <w:p w:rsidR="00DB6783" w:rsidRPr="00DB6783" w:rsidRDefault="00DB6783" w:rsidP="00DB6783">
      <w:pPr>
        <w:pStyle w:val="a5"/>
        <w:numPr>
          <w:ilvl w:val="0"/>
          <w:numId w:val="1"/>
        </w:numPr>
        <w:ind w:firstLineChars="0"/>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专著 [序号]作者.书名.版本（第1版不注）.译者.出版地：出版者，出版年.起--</w:t>
      </w:r>
      <w:proofErr w:type="gramStart"/>
      <w:r w:rsidRPr="00DB6783">
        <w:rPr>
          <w:rFonts w:asciiTheme="majorEastAsia" w:eastAsiaTheme="majorEastAsia" w:hAnsiTheme="majorEastAsia" w:hint="eastAsia"/>
          <w:sz w:val="24"/>
          <w:szCs w:val="24"/>
        </w:rPr>
        <w:t>止</w:t>
      </w:r>
      <w:proofErr w:type="gramEnd"/>
      <w:r w:rsidRPr="00DB6783">
        <w:rPr>
          <w:rFonts w:asciiTheme="majorEastAsia" w:eastAsiaTheme="majorEastAsia" w:hAnsiTheme="majorEastAsia" w:hint="eastAsia"/>
          <w:sz w:val="24"/>
          <w:szCs w:val="24"/>
        </w:rPr>
        <w:t>页码.</w:t>
      </w:r>
    </w:p>
    <w:p w:rsidR="00DB6783" w:rsidRPr="00DB6783" w:rsidRDefault="00DB6783" w:rsidP="00DB6783">
      <w:pPr>
        <w:pStyle w:val="a5"/>
        <w:numPr>
          <w:ilvl w:val="0"/>
          <w:numId w:val="1"/>
        </w:numPr>
        <w:ind w:firstLineChars="0"/>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论文集析出文献 [序号]作者.文章名.论文集名.出版地：出版者，出版年.起--</w:t>
      </w:r>
      <w:proofErr w:type="gramStart"/>
      <w:r w:rsidRPr="00DB6783">
        <w:rPr>
          <w:rFonts w:asciiTheme="majorEastAsia" w:eastAsiaTheme="majorEastAsia" w:hAnsiTheme="majorEastAsia" w:hint="eastAsia"/>
          <w:sz w:val="24"/>
          <w:szCs w:val="24"/>
        </w:rPr>
        <w:t>止</w:t>
      </w:r>
      <w:proofErr w:type="gramEnd"/>
      <w:r w:rsidRPr="00DB6783">
        <w:rPr>
          <w:rFonts w:asciiTheme="majorEastAsia" w:eastAsiaTheme="majorEastAsia" w:hAnsiTheme="majorEastAsia" w:hint="eastAsia"/>
          <w:sz w:val="24"/>
          <w:szCs w:val="24"/>
        </w:rPr>
        <w:t>页码.</w:t>
      </w:r>
    </w:p>
    <w:p w:rsidR="00DB6783" w:rsidRPr="00DB6783" w:rsidRDefault="00DB6783" w:rsidP="00DB6783">
      <w:pPr>
        <w:pStyle w:val="a5"/>
        <w:numPr>
          <w:ilvl w:val="0"/>
          <w:numId w:val="1"/>
        </w:numPr>
        <w:ind w:firstLineChars="0"/>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学位论文 [序号]作者.文章名.保存地：保存单位，年份.</w:t>
      </w:r>
    </w:p>
    <w:p w:rsidR="00DB6783" w:rsidRPr="00DB6783" w:rsidRDefault="00DB6783" w:rsidP="00DB6783">
      <w:pPr>
        <w:pStyle w:val="a5"/>
        <w:numPr>
          <w:ilvl w:val="0"/>
          <w:numId w:val="1"/>
        </w:numPr>
        <w:ind w:firstLineChars="0"/>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标准规范 [序号]标准编号，标准名称.</w:t>
      </w:r>
    </w:p>
    <w:p w:rsidR="00DB6783" w:rsidRPr="00DB6783" w:rsidRDefault="00DB6783" w:rsidP="00DB6783">
      <w:pPr>
        <w:pStyle w:val="a5"/>
        <w:numPr>
          <w:ilvl w:val="0"/>
          <w:numId w:val="1"/>
        </w:numPr>
        <w:ind w:firstLineChars="0"/>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专利文献 [序号]专利申请者.专利题名.专利国别：专利号，批准日期.</w:t>
      </w:r>
    </w:p>
    <w:p w:rsidR="00DB6783" w:rsidRPr="00DB6783" w:rsidRDefault="00DB6783" w:rsidP="00DB6783">
      <w:pPr>
        <w:pStyle w:val="a5"/>
        <w:numPr>
          <w:ilvl w:val="0"/>
          <w:numId w:val="1"/>
        </w:numPr>
        <w:ind w:firstLineChars="0"/>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电子文献 [序号]作者.文章名[电子文献/载体类型标识].文献出处（或可获得地址），发表或更新日期/引用日期.</w:t>
      </w:r>
    </w:p>
    <w:p w:rsidR="00DB6783" w:rsidRPr="00DB6783" w:rsidRDefault="00DB6783" w:rsidP="00DB6783">
      <w:pPr>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二、量和单位标注</w:t>
      </w:r>
    </w:p>
    <w:p w:rsidR="00DB6783" w:rsidRPr="00DB6783" w:rsidRDefault="00DB6783" w:rsidP="00DB6783">
      <w:pPr>
        <w:ind w:firstLine="420"/>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本刊将使用国家标准规定使用的单位符号，不再使用单位的中文名称，具体</w:t>
      </w:r>
      <w:r w:rsidRPr="00DB6783">
        <w:rPr>
          <w:rFonts w:asciiTheme="majorEastAsia" w:eastAsiaTheme="majorEastAsia" w:hAnsiTheme="majorEastAsia" w:hint="eastAsia"/>
          <w:sz w:val="24"/>
          <w:szCs w:val="24"/>
        </w:rPr>
        <w:lastRenderedPageBreak/>
        <w:t>要求如下：</w:t>
      </w:r>
    </w:p>
    <w:p w:rsidR="00DB6783" w:rsidRPr="00DB6783" w:rsidRDefault="00DB6783" w:rsidP="00DB6783">
      <w:pPr>
        <w:ind w:firstLine="420"/>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常用长度单位：km（公里），m（米），cm（厘米），mm（毫米）</w:t>
      </w:r>
    </w:p>
    <w:p w:rsidR="00DB6783" w:rsidRPr="00DB6783" w:rsidRDefault="00DB6783" w:rsidP="00DB6783">
      <w:pPr>
        <w:ind w:firstLine="420"/>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常用面积单位：km</w:t>
      </w:r>
      <w:r w:rsidRPr="00DB6783">
        <w:rPr>
          <w:rFonts w:asciiTheme="majorEastAsia" w:eastAsiaTheme="majorEastAsia" w:hAnsiTheme="majorEastAsia" w:hint="eastAsia"/>
          <w:sz w:val="24"/>
          <w:szCs w:val="24"/>
          <w:vertAlign w:val="superscript"/>
        </w:rPr>
        <w:t>2</w:t>
      </w:r>
      <w:r w:rsidRPr="00DB6783">
        <w:rPr>
          <w:rFonts w:asciiTheme="majorEastAsia" w:eastAsiaTheme="majorEastAsia" w:hAnsiTheme="majorEastAsia" w:hint="eastAsia"/>
          <w:sz w:val="24"/>
          <w:szCs w:val="24"/>
        </w:rPr>
        <w:t>（平方公里），hm</w:t>
      </w:r>
      <w:r w:rsidRPr="00DB6783">
        <w:rPr>
          <w:rFonts w:asciiTheme="majorEastAsia" w:eastAsiaTheme="majorEastAsia" w:hAnsiTheme="majorEastAsia" w:hint="eastAsia"/>
          <w:sz w:val="24"/>
          <w:szCs w:val="24"/>
          <w:vertAlign w:val="superscript"/>
        </w:rPr>
        <w:t>2</w:t>
      </w:r>
      <w:r w:rsidRPr="00DB6783">
        <w:rPr>
          <w:rFonts w:asciiTheme="majorEastAsia" w:eastAsiaTheme="majorEastAsia" w:hAnsiTheme="majorEastAsia" w:hint="eastAsia"/>
          <w:sz w:val="24"/>
          <w:szCs w:val="24"/>
        </w:rPr>
        <w:t>（公顷），m</w:t>
      </w:r>
      <w:r w:rsidRPr="00DB6783">
        <w:rPr>
          <w:rFonts w:asciiTheme="majorEastAsia" w:eastAsiaTheme="majorEastAsia" w:hAnsiTheme="majorEastAsia" w:hint="eastAsia"/>
          <w:sz w:val="24"/>
          <w:szCs w:val="24"/>
          <w:vertAlign w:val="superscript"/>
        </w:rPr>
        <w:t>2</w:t>
      </w:r>
      <w:r w:rsidRPr="00DB6783">
        <w:rPr>
          <w:rFonts w:asciiTheme="majorEastAsia" w:eastAsiaTheme="majorEastAsia" w:hAnsiTheme="majorEastAsia" w:hint="eastAsia"/>
          <w:sz w:val="24"/>
          <w:szCs w:val="24"/>
        </w:rPr>
        <w:t>（平方米），cm</w:t>
      </w:r>
      <w:r w:rsidRPr="00DB6783">
        <w:rPr>
          <w:rFonts w:asciiTheme="majorEastAsia" w:eastAsiaTheme="majorEastAsia" w:hAnsiTheme="majorEastAsia" w:hint="eastAsia"/>
          <w:sz w:val="24"/>
          <w:szCs w:val="24"/>
          <w:vertAlign w:val="superscript"/>
        </w:rPr>
        <w:t>2</w:t>
      </w:r>
      <w:r w:rsidRPr="00DB6783">
        <w:rPr>
          <w:rFonts w:asciiTheme="majorEastAsia" w:eastAsiaTheme="majorEastAsia" w:hAnsiTheme="majorEastAsia" w:hint="eastAsia"/>
          <w:sz w:val="24"/>
          <w:szCs w:val="24"/>
        </w:rPr>
        <w:t>（平方厘米），mm</w:t>
      </w:r>
      <w:r w:rsidRPr="00DB6783">
        <w:rPr>
          <w:rFonts w:asciiTheme="majorEastAsia" w:eastAsiaTheme="majorEastAsia" w:hAnsiTheme="majorEastAsia" w:hint="eastAsia"/>
          <w:sz w:val="24"/>
          <w:szCs w:val="24"/>
          <w:vertAlign w:val="superscript"/>
        </w:rPr>
        <w:t>2</w:t>
      </w:r>
      <w:r w:rsidRPr="00DB6783">
        <w:rPr>
          <w:rFonts w:asciiTheme="majorEastAsia" w:eastAsiaTheme="majorEastAsia" w:hAnsiTheme="majorEastAsia" w:hint="eastAsia"/>
          <w:sz w:val="24"/>
          <w:szCs w:val="24"/>
        </w:rPr>
        <w:t>（平方毫米）</w:t>
      </w:r>
    </w:p>
    <w:p w:rsidR="00DB6783" w:rsidRPr="00DB6783" w:rsidRDefault="00DB6783" w:rsidP="00DB6783">
      <w:pPr>
        <w:ind w:firstLine="420"/>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常用质量单位：t（吨），kg（公斤），g（克），mg（毫克）</w:t>
      </w:r>
    </w:p>
    <w:p w:rsidR="00DB6783" w:rsidRPr="00DB6783" w:rsidRDefault="00DB6783" w:rsidP="00DB6783">
      <w:pPr>
        <w:ind w:firstLine="420"/>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常用时间单位：d(日），h(小时），min（分），s（秒）</w:t>
      </w:r>
    </w:p>
    <w:p w:rsidR="00DB6783" w:rsidRPr="00DB6783" w:rsidRDefault="00DB6783" w:rsidP="00DB6783">
      <w:pPr>
        <w:ind w:left="420"/>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常用速度单位：km/h（公里/小时），m/h(米/小时)，m/s(米/秒）</w:t>
      </w:r>
    </w:p>
    <w:p w:rsidR="00DB6783" w:rsidRPr="00DB6783" w:rsidRDefault="00DB6783" w:rsidP="00DB6783">
      <w:pPr>
        <w:ind w:firstLine="420"/>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常用频率单位：MHz（兆赫兹），Hz(赫兹）</w:t>
      </w:r>
    </w:p>
    <w:p w:rsidR="00DB6783" w:rsidRPr="00DB6783" w:rsidRDefault="00DB6783" w:rsidP="00DB6783">
      <w:pPr>
        <w:ind w:firstLine="420"/>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常用功率单位：kW（千瓦），W(瓦）</w:t>
      </w:r>
    </w:p>
    <w:p w:rsidR="00DB6783" w:rsidRPr="00DB6783" w:rsidRDefault="00DB6783" w:rsidP="00DB6783">
      <w:pPr>
        <w:ind w:firstLine="420"/>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常用温度单位：℃（摄氏度）</w:t>
      </w:r>
    </w:p>
    <w:p w:rsidR="00DB6783" w:rsidRPr="00DB6783" w:rsidRDefault="00DB6783" w:rsidP="00DB6783">
      <w:pPr>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三、图和表</w:t>
      </w:r>
    </w:p>
    <w:p w:rsidR="00DB6783" w:rsidRPr="00DB6783" w:rsidRDefault="00DB6783" w:rsidP="00DB6783">
      <w:pPr>
        <w:ind w:firstLine="420"/>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顺序给出图序和相应图题，标目（由物理量及其相应的符号和单位组成）应与被标注的坐标轴平行，居中排印</w:t>
      </w:r>
      <w:proofErr w:type="gramStart"/>
      <w:r w:rsidRPr="00DB6783">
        <w:rPr>
          <w:rFonts w:asciiTheme="majorEastAsia" w:eastAsiaTheme="majorEastAsia" w:hAnsiTheme="majorEastAsia" w:hint="eastAsia"/>
          <w:sz w:val="24"/>
          <w:szCs w:val="24"/>
        </w:rPr>
        <w:t>在坐标轴和</w:t>
      </w:r>
      <w:proofErr w:type="gramEnd"/>
      <w:r w:rsidRPr="00DB6783">
        <w:rPr>
          <w:rFonts w:asciiTheme="majorEastAsia" w:eastAsiaTheme="majorEastAsia" w:hAnsiTheme="majorEastAsia" w:hint="eastAsia"/>
          <w:sz w:val="24"/>
          <w:szCs w:val="24"/>
        </w:rPr>
        <w:t>标值的外测，标值的数字尽量不超过3位数。采用三线表。除非文章只有1个表格，否则就应该有表序。每个表格应尽量给出表题。</w:t>
      </w:r>
    </w:p>
    <w:p w:rsidR="00DB6783" w:rsidRPr="00DB6783" w:rsidRDefault="00DB6783" w:rsidP="00DB6783">
      <w:pPr>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四、稿件处理方式</w:t>
      </w:r>
    </w:p>
    <w:p w:rsidR="00DB6783" w:rsidRPr="00DB6783" w:rsidRDefault="00DB6783" w:rsidP="00DB6783">
      <w:pPr>
        <w:ind w:firstLine="420"/>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来稿一律在线进行投稿，投稿网址：www.cjarrp.com，稿件字数一般不超过6000字。来稿一律不退，请勿一稿两投，如三个月内未收到稿件任何处理通知，作者可自行处理，作者另投</w:t>
      </w:r>
      <w:proofErr w:type="gramStart"/>
      <w:r w:rsidRPr="00DB6783">
        <w:rPr>
          <w:rFonts w:asciiTheme="majorEastAsia" w:eastAsiaTheme="majorEastAsia" w:hAnsiTheme="majorEastAsia" w:hint="eastAsia"/>
          <w:sz w:val="24"/>
          <w:szCs w:val="24"/>
        </w:rPr>
        <w:t>他刊请</w:t>
      </w:r>
      <w:proofErr w:type="gramEnd"/>
      <w:r w:rsidRPr="00DB6783">
        <w:rPr>
          <w:rFonts w:asciiTheme="majorEastAsia" w:eastAsiaTheme="majorEastAsia" w:hAnsiTheme="majorEastAsia" w:hint="eastAsia"/>
          <w:sz w:val="24"/>
          <w:szCs w:val="24"/>
        </w:rPr>
        <w:t>务必告知编辑部，以便我们及时撤稿。</w:t>
      </w:r>
    </w:p>
    <w:p w:rsidR="00DB6783" w:rsidRPr="00DB6783" w:rsidRDefault="00DB6783" w:rsidP="00DB6783">
      <w:pPr>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五、关于费用</w:t>
      </w:r>
    </w:p>
    <w:p w:rsidR="00DB6783" w:rsidRPr="00DB6783" w:rsidRDefault="00DB6783" w:rsidP="00DB6783">
      <w:pPr>
        <w:ind w:firstLine="420"/>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所有来稿一经采用，已交纳版</w:t>
      </w:r>
      <w:r>
        <w:rPr>
          <w:rFonts w:asciiTheme="majorEastAsia" w:eastAsiaTheme="majorEastAsia" w:hAnsiTheme="majorEastAsia" w:hint="eastAsia"/>
          <w:sz w:val="24"/>
          <w:szCs w:val="24"/>
        </w:rPr>
        <w:t>稿件处理费</w:t>
      </w:r>
      <w:r w:rsidRPr="00DB6783">
        <w:rPr>
          <w:rFonts w:asciiTheme="majorEastAsia" w:eastAsiaTheme="majorEastAsia" w:hAnsiTheme="majorEastAsia" w:hint="eastAsia"/>
          <w:sz w:val="24"/>
          <w:szCs w:val="24"/>
        </w:rPr>
        <w:t>的，由于个人原因申请撤稿的，一律不退还已收取的版面费，望大家周知与理解。</w:t>
      </w:r>
    </w:p>
    <w:p w:rsidR="00DB6783" w:rsidRPr="00DB6783" w:rsidRDefault="00DB6783" w:rsidP="00DB6783">
      <w:pPr>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六、版权说明</w:t>
      </w:r>
    </w:p>
    <w:p w:rsidR="00DB6783" w:rsidRPr="00DB6783" w:rsidRDefault="00DB6783" w:rsidP="00DB6783">
      <w:pPr>
        <w:ind w:firstLine="420"/>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请上传或寄送单位或科研管理部门同意发表的证明，并说明作者是相关项目的主持人或参加人（须有主持人的签字）；或者说明论文是作者本人完成的，而且不存在一稿多投现象。请上传或寄送所有作者签名的版权转让协议书扫描件，文章采用后，作者不允许更改。</w:t>
      </w:r>
    </w:p>
    <w:p w:rsidR="00DB6783" w:rsidRPr="00DB6783" w:rsidRDefault="00DB6783" w:rsidP="00DB6783">
      <w:pPr>
        <w:ind w:firstLine="420"/>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本刊编辑部对来稿有删改权，来稿凡经本刊使用即视为作者同意本刊及《中国期刊网》、万方数据库及数十种数据库等合作媒体进行收录与信息网络传播与发行。另外，稿件一经发表版权即归本刊编辑部所有，其他检索刊物或媒体转载须征得本刊同意，并一律不付作者稿酬。</w:t>
      </w:r>
    </w:p>
    <w:p w:rsidR="00296A99" w:rsidRDefault="00296A99" w:rsidP="00DB6783">
      <w:pPr>
        <w:rPr>
          <w:rFonts w:asciiTheme="majorEastAsia" w:eastAsiaTheme="majorEastAsia" w:hAnsiTheme="majorEastAsia"/>
          <w:sz w:val="24"/>
          <w:szCs w:val="24"/>
        </w:rPr>
      </w:pPr>
    </w:p>
    <w:p w:rsidR="00DB6783" w:rsidRPr="00DB6783" w:rsidRDefault="00DB6783" w:rsidP="00DB6783">
      <w:pPr>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地址：北京市海淀区中关村南大街12号</w:t>
      </w:r>
    </w:p>
    <w:p w:rsidR="00DB6783" w:rsidRPr="00DB6783" w:rsidRDefault="00DB6783" w:rsidP="00DB6783">
      <w:pPr>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中国农科院资源区划所《中国农业</w:t>
      </w:r>
      <w:r>
        <w:rPr>
          <w:rFonts w:asciiTheme="majorEastAsia" w:eastAsiaTheme="majorEastAsia" w:hAnsiTheme="majorEastAsia" w:hint="eastAsia"/>
          <w:sz w:val="24"/>
          <w:szCs w:val="24"/>
        </w:rPr>
        <w:t>信息</w:t>
      </w:r>
      <w:r w:rsidRPr="00DB6783">
        <w:rPr>
          <w:rFonts w:asciiTheme="majorEastAsia" w:eastAsiaTheme="majorEastAsia" w:hAnsiTheme="majorEastAsia" w:hint="eastAsia"/>
          <w:sz w:val="24"/>
          <w:szCs w:val="24"/>
        </w:rPr>
        <w:t>》编辑部</w:t>
      </w:r>
    </w:p>
    <w:p w:rsidR="00DB6783" w:rsidRPr="00DB6783" w:rsidRDefault="00DB6783" w:rsidP="00DB6783">
      <w:pPr>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邮编：100081</w:t>
      </w:r>
    </w:p>
    <w:p w:rsidR="00DB6783" w:rsidRDefault="00DB6783" w:rsidP="00DB6783">
      <w:pPr>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电话(传真)：010-82109637 010-82109632 010-82109628</w:t>
      </w:r>
    </w:p>
    <w:p w:rsidR="00296A99" w:rsidRPr="00DB6783" w:rsidRDefault="00296A99" w:rsidP="00DB6783">
      <w:pPr>
        <w:rPr>
          <w:rFonts w:asciiTheme="majorEastAsia" w:eastAsiaTheme="majorEastAsia" w:hAnsiTheme="majorEastAsia"/>
          <w:sz w:val="24"/>
          <w:szCs w:val="24"/>
        </w:rPr>
      </w:pPr>
    </w:p>
    <w:p w:rsidR="00DB6783" w:rsidRPr="00DB6783" w:rsidRDefault="00DB6783" w:rsidP="00DB6783">
      <w:pPr>
        <w:rPr>
          <w:rFonts w:asciiTheme="majorEastAsia" w:eastAsiaTheme="majorEastAsia" w:hAnsiTheme="majorEastAsia"/>
          <w:sz w:val="24"/>
          <w:szCs w:val="24"/>
        </w:rPr>
      </w:pPr>
      <w:r w:rsidRPr="00DB6783">
        <w:rPr>
          <w:rFonts w:asciiTheme="majorEastAsia" w:eastAsiaTheme="majorEastAsia" w:hAnsiTheme="majorEastAsia"/>
          <w:sz w:val="24"/>
          <w:szCs w:val="24"/>
        </w:rPr>
        <w:t xml:space="preserve"> </w:t>
      </w:r>
    </w:p>
    <w:p w:rsidR="00DB6783" w:rsidRPr="00DB6783" w:rsidRDefault="00DB6783" w:rsidP="00296A99">
      <w:pPr>
        <w:jc w:val="right"/>
        <w:rPr>
          <w:rFonts w:asciiTheme="majorEastAsia" w:eastAsiaTheme="majorEastAsia" w:hAnsiTheme="majorEastAsia"/>
          <w:sz w:val="24"/>
          <w:szCs w:val="24"/>
        </w:rPr>
      </w:pPr>
      <w:r w:rsidRPr="00DB6783">
        <w:rPr>
          <w:rFonts w:asciiTheme="majorEastAsia" w:eastAsiaTheme="majorEastAsia" w:hAnsiTheme="majorEastAsia" w:hint="eastAsia"/>
          <w:sz w:val="24"/>
          <w:szCs w:val="24"/>
        </w:rPr>
        <w:t>《中国农业</w:t>
      </w:r>
      <w:r>
        <w:rPr>
          <w:rFonts w:asciiTheme="majorEastAsia" w:eastAsiaTheme="majorEastAsia" w:hAnsiTheme="majorEastAsia" w:hint="eastAsia"/>
          <w:sz w:val="24"/>
          <w:szCs w:val="24"/>
        </w:rPr>
        <w:t>信息</w:t>
      </w:r>
      <w:r w:rsidRPr="00DB6783">
        <w:rPr>
          <w:rFonts w:asciiTheme="majorEastAsia" w:eastAsiaTheme="majorEastAsia" w:hAnsiTheme="majorEastAsia" w:hint="eastAsia"/>
          <w:sz w:val="24"/>
          <w:szCs w:val="24"/>
        </w:rPr>
        <w:t>》编辑部</w:t>
      </w:r>
    </w:p>
    <w:p w:rsidR="00296A99" w:rsidRPr="00DB6783" w:rsidRDefault="00296A99">
      <w:pPr>
        <w:jc w:val="right"/>
        <w:rPr>
          <w:rFonts w:asciiTheme="majorEastAsia" w:eastAsiaTheme="majorEastAsia" w:hAnsiTheme="majorEastAsia"/>
          <w:sz w:val="24"/>
          <w:szCs w:val="24"/>
        </w:rPr>
      </w:pPr>
    </w:p>
    <w:sectPr w:rsidR="00296A99" w:rsidRPr="00DB6783" w:rsidSect="002619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E138EA"/>
    <w:multiLevelType w:val="hybridMultilevel"/>
    <w:tmpl w:val="392A65D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72"/>
    <w:rsid w:val="000B0593"/>
    <w:rsid w:val="002619F8"/>
    <w:rsid w:val="00296A99"/>
    <w:rsid w:val="0046103F"/>
    <w:rsid w:val="007445D5"/>
    <w:rsid w:val="007B7372"/>
    <w:rsid w:val="00822EE2"/>
    <w:rsid w:val="00D268E0"/>
    <w:rsid w:val="00DB6783"/>
    <w:rsid w:val="00DD0CEC"/>
    <w:rsid w:val="00EE40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6842B-F777-4D15-A1EE-CF4F0FD7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9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737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445D5"/>
  </w:style>
  <w:style w:type="character" w:styleId="a4">
    <w:name w:val="Hyperlink"/>
    <w:basedOn w:val="a0"/>
    <w:uiPriority w:val="99"/>
    <w:semiHidden/>
    <w:unhideWhenUsed/>
    <w:rsid w:val="007445D5"/>
    <w:rPr>
      <w:color w:val="0000FF"/>
      <w:u w:val="single"/>
    </w:rPr>
  </w:style>
  <w:style w:type="paragraph" w:styleId="a5">
    <w:name w:val="List Paragraph"/>
    <w:basedOn w:val="a"/>
    <w:uiPriority w:val="34"/>
    <w:qFormat/>
    <w:rsid w:val="00DB678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2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ligang01@caas.cn</dc:creator>
  <cp:keywords/>
  <dc:description/>
  <cp:lastModifiedBy>ligang01@caas.cn</cp:lastModifiedBy>
  <cp:revision>3</cp:revision>
  <dcterms:created xsi:type="dcterms:W3CDTF">2017-07-06T07:17:00Z</dcterms:created>
  <dcterms:modified xsi:type="dcterms:W3CDTF">2017-07-06T07:22:00Z</dcterms:modified>
</cp:coreProperties>
</file>